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D7" w:rsidRPr="004D1820" w:rsidRDefault="001E5C9B" w:rsidP="00916EB5">
      <w:pPr>
        <w:jc w:val="center"/>
        <w:rPr>
          <w:b/>
          <w:sz w:val="24"/>
          <w:szCs w:val="24"/>
        </w:rPr>
      </w:pPr>
      <w:r w:rsidRPr="004D1820">
        <w:rPr>
          <w:b/>
          <w:sz w:val="24"/>
          <w:szCs w:val="24"/>
        </w:rPr>
        <w:t>CONTRAT PEDAGOGIQUE EPS 2019 2020</w:t>
      </w:r>
      <w:r w:rsidR="004D1820" w:rsidRPr="004D1820">
        <w:rPr>
          <w:b/>
          <w:sz w:val="24"/>
          <w:szCs w:val="24"/>
        </w:rPr>
        <w:t xml:space="preserve"> - </w:t>
      </w:r>
      <w:r w:rsidR="00216184" w:rsidRPr="004D1820">
        <w:rPr>
          <w:b/>
          <w:sz w:val="24"/>
          <w:szCs w:val="24"/>
        </w:rPr>
        <w:t>O</w:t>
      </w:r>
      <w:r w:rsidR="00916EB5" w:rsidRPr="004D1820">
        <w:rPr>
          <w:b/>
          <w:sz w:val="24"/>
          <w:szCs w:val="24"/>
        </w:rPr>
        <w:t>BJECTIF</w:t>
      </w:r>
      <w:r w:rsidR="00216184" w:rsidRPr="004D1820">
        <w:rPr>
          <w:b/>
          <w:sz w:val="24"/>
          <w:szCs w:val="24"/>
        </w:rPr>
        <w:t xml:space="preserve"> = AVOIR TOUS LES MEMES REGLES DU JEU</w:t>
      </w:r>
    </w:p>
    <w:p w:rsidR="00216184" w:rsidRPr="00DD2A0C" w:rsidRDefault="000F15F8">
      <w:pPr>
        <w:rPr>
          <w:b/>
          <w:sz w:val="20"/>
          <w:szCs w:val="20"/>
          <w:u w:val="single"/>
        </w:rPr>
      </w:pPr>
      <w:r w:rsidRPr="00DD2A0C">
        <w:rPr>
          <w:b/>
          <w:sz w:val="20"/>
          <w:szCs w:val="20"/>
          <w:u w:val="single"/>
        </w:rPr>
        <w:t>TENUE</w:t>
      </w:r>
    </w:p>
    <w:p w:rsidR="006013AC" w:rsidRPr="00DD2A0C" w:rsidRDefault="006013AC">
      <w:pPr>
        <w:rPr>
          <w:sz w:val="18"/>
          <w:szCs w:val="18"/>
        </w:rPr>
      </w:pPr>
      <w:r w:rsidRPr="00DD2A0C">
        <w:rPr>
          <w:sz w:val="18"/>
          <w:szCs w:val="18"/>
        </w:rPr>
        <w:t>Cheveux attachés, chaussures lacées et serrées, piercing protégés.</w:t>
      </w:r>
    </w:p>
    <w:p w:rsidR="006013AC" w:rsidRPr="00DD2A0C" w:rsidRDefault="006013AC">
      <w:pPr>
        <w:rPr>
          <w:sz w:val="18"/>
          <w:szCs w:val="18"/>
        </w:rPr>
      </w:pPr>
      <w:r w:rsidRPr="00DD2A0C">
        <w:rPr>
          <w:sz w:val="18"/>
          <w:szCs w:val="18"/>
        </w:rPr>
        <w:t>Chaussures d’intérieur propres.</w:t>
      </w:r>
      <w:r w:rsidR="00312334">
        <w:rPr>
          <w:sz w:val="18"/>
          <w:szCs w:val="18"/>
        </w:rPr>
        <w:t xml:space="preserve"> </w:t>
      </w:r>
      <w:r w:rsidRPr="00DD2A0C">
        <w:rPr>
          <w:sz w:val="18"/>
          <w:szCs w:val="18"/>
        </w:rPr>
        <w:t>T-shirt et short ou legging obligatoires (pour pouvoir se changer après l’effort).</w:t>
      </w:r>
    </w:p>
    <w:p w:rsidR="006013AC" w:rsidRPr="00DD2A0C" w:rsidRDefault="006013AC">
      <w:pPr>
        <w:rPr>
          <w:sz w:val="18"/>
          <w:szCs w:val="18"/>
        </w:rPr>
      </w:pPr>
      <w:r w:rsidRPr="00DD2A0C">
        <w:rPr>
          <w:sz w:val="18"/>
          <w:szCs w:val="18"/>
        </w:rPr>
        <w:t>Bagues, montres, colliers, bijoux, téléphones, MP3 devront rester dans les sacs.</w:t>
      </w:r>
    </w:p>
    <w:p w:rsidR="006013AC" w:rsidRPr="00DD2A0C" w:rsidRDefault="006013AC">
      <w:pPr>
        <w:rPr>
          <w:sz w:val="18"/>
          <w:szCs w:val="18"/>
        </w:rPr>
      </w:pPr>
      <w:r w:rsidRPr="00DD2A0C">
        <w:rPr>
          <w:sz w:val="18"/>
          <w:szCs w:val="18"/>
        </w:rPr>
        <w:t>Il est conseillé de ne pas apporter d’objets de valeur en EPS.</w:t>
      </w:r>
      <w:r w:rsidR="00954C98">
        <w:rPr>
          <w:sz w:val="18"/>
          <w:szCs w:val="18"/>
        </w:rPr>
        <w:t xml:space="preserve"> </w:t>
      </w:r>
      <w:r w:rsidRPr="00DD2A0C">
        <w:rPr>
          <w:sz w:val="18"/>
          <w:szCs w:val="18"/>
        </w:rPr>
        <w:t>Nous ne serons pas responsables en cas de vol ou de dégradation.</w:t>
      </w:r>
    </w:p>
    <w:p w:rsidR="006013AC" w:rsidRPr="00DD2A0C" w:rsidRDefault="006013AC">
      <w:pPr>
        <w:rPr>
          <w:sz w:val="18"/>
          <w:szCs w:val="18"/>
        </w:rPr>
      </w:pPr>
      <w:r w:rsidRPr="00DD2A0C">
        <w:rPr>
          <w:sz w:val="18"/>
          <w:szCs w:val="18"/>
        </w:rPr>
        <w:t>Bonnets /casquettes interdits sauf en cas d’activité extérieure par temps froid / chaud.</w:t>
      </w:r>
    </w:p>
    <w:p w:rsidR="006013AC" w:rsidRDefault="006013AC">
      <w:pPr>
        <w:rPr>
          <w:sz w:val="18"/>
          <w:szCs w:val="18"/>
        </w:rPr>
      </w:pPr>
      <w:r w:rsidRPr="00DD2A0C">
        <w:rPr>
          <w:sz w:val="18"/>
          <w:szCs w:val="18"/>
        </w:rPr>
        <w:t>Chewing-gum et bonbons interdits même en activité extérieure.</w:t>
      </w:r>
    </w:p>
    <w:p w:rsidR="000B4842" w:rsidRPr="00DD2A0C" w:rsidRDefault="000B4842">
      <w:pPr>
        <w:rPr>
          <w:sz w:val="18"/>
          <w:szCs w:val="18"/>
        </w:rPr>
      </w:pPr>
      <w:r>
        <w:rPr>
          <w:sz w:val="18"/>
          <w:szCs w:val="18"/>
        </w:rPr>
        <w:t>Bouteille d’eau</w:t>
      </w:r>
      <w:r w:rsidR="00172910">
        <w:rPr>
          <w:sz w:val="18"/>
          <w:szCs w:val="18"/>
        </w:rPr>
        <w:t xml:space="preserve"> / </w:t>
      </w:r>
      <w:r>
        <w:rPr>
          <w:sz w:val="18"/>
          <w:szCs w:val="18"/>
        </w:rPr>
        <w:t>gourde</w:t>
      </w:r>
      <w:r w:rsidR="0017291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autorisées. </w:t>
      </w:r>
      <w:r w:rsidR="00172910">
        <w:rPr>
          <w:sz w:val="18"/>
          <w:szCs w:val="18"/>
        </w:rPr>
        <w:t>S</w:t>
      </w:r>
      <w:r>
        <w:rPr>
          <w:sz w:val="18"/>
          <w:szCs w:val="18"/>
        </w:rPr>
        <w:t>odas</w:t>
      </w:r>
      <w:r w:rsidR="00172910">
        <w:rPr>
          <w:sz w:val="18"/>
          <w:szCs w:val="18"/>
        </w:rPr>
        <w:t xml:space="preserve"> interdits.</w:t>
      </w:r>
    </w:p>
    <w:p w:rsidR="006013AC" w:rsidRPr="00DD2A0C" w:rsidRDefault="006013AC">
      <w:pPr>
        <w:rPr>
          <w:i/>
          <w:sz w:val="16"/>
          <w:szCs w:val="16"/>
        </w:rPr>
      </w:pPr>
      <w:r w:rsidRPr="00DD2A0C">
        <w:rPr>
          <w:i/>
          <w:sz w:val="16"/>
          <w:szCs w:val="16"/>
        </w:rPr>
        <w:t>X Une remarque orale ser</w:t>
      </w:r>
      <w:r w:rsidR="00BF5189" w:rsidRPr="00DD2A0C">
        <w:rPr>
          <w:i/>
          <w:sz w:val="16"/>
          <w:szCs w:val="16"/>
        </w:rPr>
        <w:t>a</w:t>
      </w:r>
      <w:r w:rsidRPr="00DD2A0C">
        <w:rPr>
          <w:i/>
          <w:sz w:val="16"/>
          <w:szCs w:val="16"/>
        </w:rPr>
        <w:t xml:space="preserve"> faite </w:t>
      </w:r>
      <w:r w:rsidR="00BF5189" w:rsidRPr="00DD2A0C">
        <w:rPr>
          <w:i/>
          <w:sz w:val="16"/>
          <w:szCs w:val="16"/>
        </w:rPr>
        <w:t xml:space="preserve">puis en cas de désobéissance </w:t>
      </w:r>
      <w:r w:rsidRPr="00DD2A0C">
        <w:rPr>
          <w:i/>
          <w:sz w:val="16"/>
          <w:szCs w:val="16"/>
        </w:rPr>
        <w:t>u</w:t>
      </w:r>
      <w:r w:rsidR="00BF5189" w:rsidRPr="00DD2A0C">
        <w:rPr>
          <w:i/>
          <w:sz w:val="16"/>
          <w:szCs w:val="16"/>
        </w:rPr>
        <w:t>ne pu</w:t>
      </w:r>
      <w:r w:rsidRPr="00DD2A0C">
        <w:rPr>
          <w:i/>
          <w:sz w:val="16"/>
          <w:szCs w:val="16"/>
        </w:rPr>
        <w:t>nition spécifique sera à rendre au professeur quand un élève sera pris en train de jouer avec son téléphone ou avec un chewing-gum dans la bouche.</w:t>
      </w:r>
    </w:p>
    <w:p w:rsidR="006013AC" w:rsidRPr="00DD2A0C" w:rsidRDefault="006013AC">
      <w:pPr>
        <w:rPr>
          <w:i/>
          <w:sz w:val="16"/>
          <w:szCs w:val="16"/>
        </w:rPr>
      </w:pPr>
      <w:r w:rsidRPr="00DD2A0C">
        <w:rPr>
          <w:i/>
          <w:sz w:val="16"/>
          <w:szCs w:val="16"/>
        </w:rPr>
        <w:t>X Chaque oubli de tenue sera pris en compte. A partir du 3</w:t>
      </w:r>
      <w:r w:rsidRPr="00DD2A0C">
        <w:rPr>
          <w:i/>
          <w:sz w:val="16"/>
          <w:szCs w:val="16"/>
          <w:vertAlign w:val="superscript"/>
        </w:rPr>
        <w:t>ème</w:t>
      </w:r>
      <w:r w:rsidRPr="00DD2A0C">
        <w:rPr>
          <w:i/>
          <w:sz w:val="16"/>
          <w:szCs w:val="16"/>
        </w:rPr>
        <w:t xml:space="preserve"> oubli, l’élève sera collé avec une punition à rendre.</w:t>
      </w:r>
    </w:p>
    <w:p w:rsidR="000F15F8" w:rsidRPr="00DD2A0C" w:rsidRDefault="000F15F8">
      <w:pPr>
        <w:rPr>
          <w:b/>
          <w:sz w:val="20"/>
          <w:szCs w:val="20"/>
          <w:u w:val="single"/>
        </w:rPr>
      </w:pPr>
      <w:r w:rsidRPr="00DD2A0C">
        <w:rPr>
          <w:b/>
          <w:sz w:val="20"/>
          <w:szCs w:val="20"/>
          <w:u w:val="single"/>
        </w:rPr>
        <w:t>ANIMATION / DEPLACEMENT</w:t>
      </w:r>
    </w:p>
    <w:p w:rsidR="00F9021B" w:rsidRPr="00DD2A0C" w:rsidRDefault="006804D7" w:rsidP="00F9021B">
      <w:pPr>
        <w:rPr>
          <w:sz w:val="18"/>
          <w:szCs w:val="18"/>
        </w:rPr>
      </w:pPr>
      <w:r w:rsidRPr="00DD2A0C">
        <w:rPr>
          <w:sz w:val="18"/>
          <w:szCs w:val="18"/>
        </w:rPr>
        <w:t>Se ranger dans la cour à la sonnerie, le cours commence au collège.</w:t>
      </w:r>
      <w:r w:rsidR="00F9021B">
        <w:rPr>
          <w:sz w:val="18"/>
          <w:szCs w:val="18"/>
        </w:rPr>
        <w:t xml:space="preserve"> </w:t>
      </w:r>
      <w:r w:rsidR="00F9021B" w:rsidRPr="00DD2A0C">
        <w:rPr>
          <w:sz w:val="18"/>
          <w:szCs w:val="18"/>
        </w:rPr>
        <w:t>A la fin du cours, attendre l’enseignant d’EPS à proximité immédiate des vestiaires.</w:t>
      </w:r>
    </w:p>
    <w:p w:rsidR="004F2E2F" w:rsidRPr="00DD2A0C" w:rsidRDefault="004F2E2F">
      <w:pPr>
        <w:rPr>
          <w:sz w:val="18"/>
          <w:szCs w:val="18"/>
        </w:rPr>
      </w:pPr>
      <w:r>
        <w:rPr>
          <w:sz w:val="18"/>
          <w:szCs w:val="18"/>
        </w:rPr>
        <w:t>Se déplacer calmement</w:t>
      </w:r>
      <w:r w:rsidR="0018063F">
        <w:rPr>
          <w:sz w:val="18"/>
          <w:szCs w:val="18"/>
        </w:rPr>
        <w:t xml:space="preserve">, en rang serré et sur les trottoirs </w:t>
      </w:r>
      <w:r>
        <w:rPr>
          <w:sz w:val="18"/>
          <w:szCs w:val="18"/>
        </w:rPr>
        <w:t xml:space="preserve">vers les installations. S’arrêter à chaque passage protégé et attendre l’autorisation </w:t>
      </w:r>
      <w:r w:rsidR="0018063F">
        <w:rPr>
          <w:sz w:val="18"/>
          <w:szCs w:val="18"/>
        </w:rPr>
        <w:t xml:space="preserve">pour </w:t>
      </w:r>
      <w:r>
        <w:rPr>
          <w:sz w:val="18"/>
          <w:szCs w:val="18"/>
        </w:rPr>
        <w:t>traverser.</w:t>
      </w:r>
    </w:p>
    <w:p w:rsidR="006804D7" w:rsidRPr="00DD2A0C" w:rsidRDefault="006804D7">
      <w:pPr>
        <w:rPr>
          <w:sz w:val="18"/>
          <w:szCs w:val="18"/>
        </w:rPr>
      </w:pPr>
      <w:r w:rsidRPr="00DD2A0C">
        <w:rPr>
          <w:sz w:val="18"/>
          <w:szCs w:val="18"/>
        </w:rPr>
        <w:t>Respecter les temps de parole de chacun, utiliser un vocabulaire correct, être attentif aux consignes.</w:t>
      </w:r>
    </w:p>
    <w:p w:rsidR="006804D7" w:rsidRPr="00DD2A0C" w:rsidRDefault="00EA7FEC">
      <w:pPr>
        <w:rPr>
          <w:sz w:val="18"/>
          <w:szCs w:val="18"/>
        </w:rPr>
      </w:pPr>
      <w:r>
        <w:rPr>
          <w:sz w:val="18"/>
          <w:szCs w:val="18"/>
        </w:rPr>
        <w:t>Interdit de j</w:t>
      </w:r>
      <w:r w:rsidR="006804D7" w:rsidRPr="00DD2A0C">
        <w:rPr>
          <w:sz w:val="18"/>
          <w:szCs w:val="18"/>
        </w:rPr>
        <w:t>ouer avec le matériel, dribbler ou jongler pendant les consignes.</w:t>
      </w:r>
    </w:p>
    <w:p w:rsidR="006804D7" w:rsidRDefault="006804D7">
      <w:pPr>
        <w:rPr>
          <w:sz w:val="18"/>
          <w:szCs w:val="18"/>
        </w:rPr>
      </w:pPr>
      <w:r w:rsidRPr="00DD2A0C">
        <w:rPr>
          <w:sz w:val="18"/>
          <w:szCs w:val="18"/>
        </w:rPr>
        <w:t>Le passage aux</w:t>
      </w:r>
      <w:r w:rsidR="001D46FB">
        <w:rPr>
          <w:sz w:val="18"/>
          <w:szCs w:val="18"/>
        </w:rPr>
        <w:t xml:space="preserve"> WC </w:t>
      </w:r>
      <w:r w:rsidRPr="00DD2A0C">
        <w:rPr>
          <w:sz w:val="18"/>
          <w:szCs w:val="18"/>
        </w:rPr>
        <w:t>et aux vestiaires se fait au début / à la fin du cours. En cas de passage exceptionnel</w:t>
      </w:r>
      <w:r w:rsidR="00546454">
        <w:rPr>
          <w:sz w:val="18"/>
          <w:szCs w:val="18"/>
        </w:rPr>
        <w:t xml:space="preserve"> pendant</w:t>
      </w:r>
      <w:r w:rsidRPr="00DD2A0C">
        <w:rPr>
          <w:sz w:val="18"/>
          <w:szCs w:val="18"/>
        </w:rPr>
        <w:t xml:space="preserve"> le cours, il faut au préalable en demander l’autorisation au professeur. </w:t>
      </w:r>
    </w:p>
    <w:p w:rsidR="00E349A3" w:rsidRPr="00DD2A0C" w:rsidRDefault="00E349A3">
      <w:pPr>
        <w:rPr>
          <w:sz w:val="18"/>
          <w:szCs w:val="18"/>
        </w:rPr>
      </w:pPr>
      <w:r w:rsidRPr="00DD2A0C">
        <w:rPr>
          <w:i/>
          <w:sz w:val="16"/>
          <w:szCs w:val="16"/>
        </w:rPr>
        <w:t xml:space="preserve">X Une remarque orale sera faite puis en cas de désobéissance une punition spécifique sera à rendre au professeur quand un élève </w:t>
      </w:r>
      <w:r>
        <w:rPr>
          <w:i/>
          <w:sz w:val="16"/>
          <w:szCs w:val="16"/>
        </w:rPr>
        <w:t>ne respectera pas ces principes.</w:t>
      </w:r>
    </w:p>
    <w:p w:rsidR="000F15F8" w:rsidRPr="00DD2A0C" w:rsidRDefault="000F15F8">
      <w:pPr>
        <w:rPr>
          <w:b/>
          <w:sz w:val="20"/>
          <w:szCs w:val="20"/>
          <w:u w:val="single"/>
        </w:rPr>
      </w:pPr>
      <w:r w:rsidRPr="00DD2A0C">
        <w:rPr>
          <w:b/>
          <w:sz w:val="20"/>
          <w:szCs w:val="20"/>
          <w:u w:val="single"/>
        </w:rPr>
        <w:t>MATERIEL</w:t>
      </w:r>
    </w:p>
    <w:p w:rsidR="00ED57F2" w:rsidRDefault="00ED57F2">
      <w:pPr>
        <w:rPr>
          <w:sz w:val="18"/>
          <w:szCs w:val="18"/>
        </w:rPr>
      </w:pPr>
      <w:r w:rsidRPr="00DD2A0C">
        <w:rPr>
          <w:sz w:val="18"/>
          <w:szCs w:val="18"/>
        </w:rPr>
        <w:t>Ne pas rentrer dans le local à matériel sans autorisation.</w:t>
      </w:r>
      <w:r w:rsidR="00F9021B">
        <w:rPr>
          <w:sz w:val="18"/>
          <w:szCs w:val="18"/>
        </w:rPr>
        <w:t xml:space="preserve"> </w:t>
      </w:r>
    </w:p>
    <w:p w:rsidR="00EF5EA4" w:rsidRPr="00DD2A0C" w:rsidRDefault="00EF5EA4" w:rsidP="00EF5EA4">
      <w:pPr>
        <w:rPr>
          <w:sz w:val="18"/>
          <w:szCs w:val="18"/>
        </w:rPr>
      </w:pPr>
      <w:r>
        <w:rPr>
          <w:sz w:val="18"/>
          <w:szCs w:val="18"/>
        </w:rPr>
        <w:t xml:space="preserve">Aider </w:t>
      </w:r>
      <w:r w:rsidR="00F9021B">
        <w:rPr>
          <w:sz w:val="18"/>
          <w:szCs w:val="18"/>
        </w:rPr>
        <w:t xml:space="preserve">au transport, à </w:t>
      </w:r>
      <w:r>
        <w:rPr>
          <w:sz w:val="18"/>
          <w:szCs w:val="18"/>
        </w:rPr>
        <w:t>la mise en place et au rangement du matériel.</w:t>
      </w:r>
    </w:p>
    <w:p w:rsidR="00ED57F2" w:rsidRPr="00DD2A0C" w:rsidRDefault="00ED57F2">
      <w:pPr>
        <w:rPr>
          <w:sz w:val="18"/>
          <w:szCs w:val="18"/>
        </w:rPr>
      </w:pPr>
      <w:r w:rsidRPr="00DD2A0C">
        <w:rPr>
          <w:sz w:val="18"/>
          <w:szCs w:val="18"/>
        </w:rPr>
        <w:t>Respecter les consignes d’utilisation du matériel et signaler immédiatement toute dégradation.</w:t>
      </w:r>
    </w:p>
    <w:p w:rsidR="00ED57F2" w:rsidRDefault="00ED57F2">
      <w:pPr>
        <w:rPr>
          <w:i/>
          <w:sz w:val="16"/>
          <w:szCs w:val="16"/>
        </w:rPr>
      </w:pPr>
      <w:r w:rsidRPr="00DD2A0C">
        <w:rPr>
          <w:i/>
          <w:sz w:val="16"/>
          <w:szCs w:val="16"/>
        </w:rPr>
        <w:t>X L’élève qui par un acte volontaire dégrade le matériel mis à disposition devra rembourser l’équivalent de sa dégradation.</w:t>
      </w:r>
    </w:p>
    <w:p w:rsidR="000F15F8" w:rsidRPr="00DD2A0C" w:rsidRDefault="000F15F8">
      <w:pPr>
        <w:rPr>
          <w:b/>
          <w:sz w:val="20"/>
          <w:szCs w:val="20"/>
          <w:u w:val="single"/>
        </w:rPr>
      </w:pPr>
      <w:r w:rsidRPr="00DD2A0C">
        <w:rPr>
          <w:b/>
          <w:sz w:val="20"/>
          <w:szCs w:val="20"/>
          <w:u w:val="single"/>
        </w:rPr>
        <w:t>COMPORTEMENT</w:t>
      </w:r>
    </w:p>
    <w:p w:rsidR="00A22C6B" w:rsidRPr="00DD2A0C" w:rsidRDefault="00A22C6B" w:rsidP="00A22C6B">
      <w:pPr>
        <w:rPr>
          <w:sz w:val="18"/>
          <w:szCs w:val="18"/>
        </w:rPr>
      </w:pPr>
      <w:r w:rsidRPr="00DD2A0C">
        <w:rPr>
          <w:sz w:val="18"/>
          <w:szCs w:val="18"/>
        </w:rPr>
        <w:t>Les élèves disposent de 5 minutes pour se changer calmement dans les vestiaires.</w:t>
      </w:r>
    </w:p>
    <w:p w:rsidR="000F15F8" w:rsidRPr="00DD2A0C" w:rsidRDefault="00ED57F2">
      <w:pPr>
        <w:rPr>
          <w:sz w:val="18"/>
          <w:szCs w:val="18"/>
        </w:rPr>
      </w:pPr>
      <w:r w:rsidRPr="00DD2A0C">
        <w:rPr>
          <w:sz w:val="18"/>
          <w:szCs w:val="18"/>
        </w:rPr>
        <w:t>Ne pas utiliser le matériel sans autorisation du professeur.</w:t>
      </w:r>
    </w:p>
    <w:p w:rsidR="00ED57F2" w:rsidRPr="00DD2A0C" w:rsidRDefault="00ED57F2">
      <w:pPr>
        <w:rPr>
          <w:sz w:val="18"/>
          <w:szCs w:val="18"/>
        </w:rPr>
      </w:pPr>
      <w:r w:rsidRPr="00DD2A0C">
        <w:rPr>
          <w:sz w:val="18"/>
          <w:szCs w:val="18"/>
        </w:rPr>
        <w:t>Tout manque de respect (physique ou verbal) envers autrui sera sanctionné.</w:t>
      </w:r>
    </w:p>
    <w:p w:rsidR="00ED57F2" w:rsidRPr="00DD2A0C" w:rsidRDefault="00ED57F2">
      <w:pPr>
        <w:rPr>
          <w:i/>
          <w:sz w:val="16"/>
          <w:szCs w:val="16"/>
        </w:rPr>
      </w:pPr>
      <w:r w:rsidRPr="00DD2A0C">
        <w:rPr>
          <w:i/>
          <w:sz w:val="16"/>
          <w:szCs w:val="16"/>
        </w:rPr>
        <w:t xml:space="preserve">X Les incidents à répétition </w:t>
      </w:r>
      <w:r w:rsidR="00C901D3">
        <w:rPr>
          <w:i/>
          <w:sz w:val="16"/>
          <w:szCs w:val="16"/>
        </w:rPr>
        <w:t>(bruit et chahut dans les vestiaires, insulte</w:t>
      </w:r>
      <w:r w:rsidRPr="00DD2A0C">
        <w:rPr>
          <w:i/>
          <w:sz w:val="16"/>
          <w:szCs w:val="16"/>
        </w:rPr>
        <w:t>, non respect des consignes, non respect du professeur, comportement violent, bagarre …) seront sanctionnés</w:t>
      </w:r>
      <w:r w:rsidR="00A32E21" w:rsidRPr="00DD2A0C">
        <w:rPr>
          <w:i/>
          <w:sz w:val="16"/>
          <w:szCs w:val="16"/>
        </w:rPr>
        <w:t xml:space="preserve">, selon leur gravité, </w:t>
      </w:r>
      <w:r w:rsidRPr="00DD2A0C">
        <w:rPr>
          <w:i/>
          <w:sz w:val="16"/>
          <w:szCs w:val="16"/>
        </w:rPr>
        <w:t xml:space="preserve"> par une retenue</w:t>
      </w:r>
      <w:r w:rsidR="00A32E21" w:rsidRPr="00DD2A0C">
        <w:rPr>
          <w:i/>
          <w:sz w:val="16"/>
          <w:szCs w:val="16"/>
        </w:rPr>
        <w:t>, un rapport voir une exclusion de cours.</w:t>
      </w:r>
    </w:p>
    <w:p w:rsidR="000F15F8" w:rsidRPr="00DD2A0C" w:rsidRDefault="000F15F8">
      <w:pPr>
        <w:rPr>
          <w:b/>
          <w:sz w:val="20"/>
          <w:szCs w:val="20"/>
          <w:u w:val="single"/>
        </w:rPr>
      </w:pPr>
      <w:r w:rsidRPr="00DD2A0C">
        <w:rPr>
          <w:b/>
          <w:sz w:val="20"/>
          <w:szCs w:val="20"/>
          <w:u w:val="single"/>
        </w:rPr>
        <w:t>INAPTITUDES</w:t>
      </w:r>
    </w:p>
    <w:p w:rsidR="000F15F8" w:rsidRPr="00DD2A0C" w:rsidRDefault="00446194">
      <w:pPr>
        <w:rPr>
          <w:sz w:val="18"/>
          <w:szCs w:val="18"/>
        </w:rPr>
      </w:pPr>
      <w:r w:rsidRPr="00DD2A0C">
        <w:rPr>
          <w:sz w:val="18"/>
          <w:szCs w:val="18"/>
        </w:rPr>
        <w:t xml:space="preserve">Une indisposition passagère peut être signalée </w:t>
      </w:r>
      <w:r w:rsidRPr="003B7CFE">
        <w:rPr>
          <w:sz w:val="18"/>
          <w:szCs w:val="18"/>
          <w:u w:val="single"/>
        </w:rPr>
        <w:t xml:space="preserve">par </w:t>
      </w:r>
      <w:r w:rsidR="00A61BD7" w:rsidRPr="003B7CFE">
        <w:rPr>
          <w:sz w:val="18"/>
          <w:szCs w:val="18"/>
          <w:u w:val="single"/>
        </w:rPr>
        <w:t>l</w:t>
      </w:r>
      <w:r w:rsidRPr="003B7CFE">
        <w:rPr>
          <w:sz w:val="18"/>
          <w:szCs w:val="18"/>
          <w:u w:val="single"/>
        </w:rPr>
        <w:t>es parents dans le carnet de liaison</w:t>
      </w:r>
      <w:r w:rsidRPr="00DD2A0C">
        <w:rPr>
          <w:sz w:val="18"/>
          <w:szCs w:val="18"/>
        </w:rPr>
        <w:t>.</w:t>
      </w:r>
    </w:p>
    <w:p w:rsidR="00446194" w:rsidRPr="00A61BD7" w:rsidRDefault="00446194">
      <w:pPr>
        <w:rPr>
          <w:sz w:val="18"/>
          <w:szCs w:val="18"/>
          <w:u w:val="single"/>
        </w:rPr>
      </w:pPr>
      <w:r w:rsidRPr="00DD2A0C">
        <w:rPr>
          <w:sz w:val="18"/>
          <w:szCs w:val="18"/>
        </w:rPr>
        <w:t xml:space="preserve">En cas d’inaptitude, </w:t>
      </w:r>
      <w:r w:rsidRPr="00A61BD7">
        <w:rPr>
          <w:sz w:val="18"/>
          <w:szCs w:val="18"/>
          <w:u w:val="single"/>
        </w:rPr>
        <w:t>un certificat médical précisant l’inaptitude partielle ou totale sera exigé.</w:t>
      </w:r>
      <w:r w:rsidR="00911611">
        <w:rPr>
          <w:sz w:val="18"/>
          <w:szCs w:val="18"/>
          <w:u w:val="single"/>
        </w:rPr>
        <w:t xml:space="preserve"> </w:t>
      </w:r>
    </w:p>
    <w:p w:rsidR="00446194" w:rsidRPr="00DD2A0C" w:rsidRDefault="00446194">
      <w:pPr>
        <w:rPr>
          <w:sz w:val="18"/>
          <w:szCs w:val="18"/>
        </w:rPr>
      </w:pPr>
      <w:r w:rsidRPr="00DD2A0C">
        <w:rPr>
          <w:sz w:val="18"/>
          <w:szCs w:val="18"/>
        </w:rPr>
        <w:t>Le professeur adaptera son enseignement en fonction des inaptitudes de l’élève.</w:t>
      </w:r>
    </w:p>
    <w:p w:rsidR="00446194" w:rsidRPr="003B7CFE" w:rsidRDefault="00446194">
      <w:pPr>
        <w:rPr>
          <w:sz w:val="18"/>
          <w:szCs w:val="18"/>
          <w:u w:val="single"/>
        </w:rPr>
      </w:pPr>
      <w:r w:rsidRPr="00DD2A0C">
        <w:rPr>
          <w:sz w:val="18"/>
          <w:szCs w:val="18"/>
        </w:rPr>
        <w:t xml:space="preserve">Une inaptitude de longue durée </w:t>
      </w:r>
      <w:r w:rsidRPr="003B7CFE">
        <w:rPr>
          <w:sz w:val="18"/>
          <w:szCs w:val="18"/>
          <w:u w:val="single"/>
        </w:rPr>
        <w:t>supérieure à 3 semaines</w:t>
      </w:r>
      <w:r w:rsidRPr="00DD2A0C">
        <w:rPr>
          <w:sz w:val="18"/>
          <w:szCs w:val="18"/>
        </w:rPr>
        <w:t xml:space="preserve"> autorise l’élève à rentrer chez lui ou </w:t>
      </w:r>
      <w:r w:rsidR="00964FFA" w:rsidRPr="00DD2A0C">
        <w:rPr>
          <w:sz w:val="18"/>
          <w:szCs w:val="18"/>
        </w:rPr>
        <w:t xml:space="preserve">à </w:t>
      </w:r>
      <w:r w:rsidRPr="00DD2A0C">
        <w:rPr>
          <w:sz w:val="18"/>
          <w:szCs w:val="18"/>
        </w:rPr>
        <w:t>aller en études à condition d’</w:t>
      </w:r>
      <w:r w:rsidR="00964FFA" w:rsidRPr="00DD2A0C">
        <w:rPr>
          <w:sz w:val="18"/>
          <w:szCs w:val="18"/>
        </w:rPr>
        <w:t xml:space="preserve">en avoir fait la </w:t>
      </w:r>
      <w:r w:rsidR="00964FFA" w:rsidRPr="003B7CFE">
        <w:rPr>
          <w:sz w:val="18"/>
          <w:szCs w:val="18"/>
          <w:u w:val="single"/>
        </w:rPr>
        <w:t>demande préalable auprès du professeur d’EPS.</w:t>
      </w:r>
    </w:p>
    <w:p w:rsidR="0083656C" w:rsidRPr="00DD2A0C" w:rsidRDefault="0083656C" w:rsidP="008A05EF">
      <w:pPr>
        <w:ind w:firstLine="708"/>
        <w:rPr>
          <w:b/>
          <w:sz w:val="20"/>
          <w:szCs w:val="20"/>
        </w:rPr>
      </w:pPr>
      <w:r w:rsidRPr="00DD2A0C">
        <w:rPr>
          <w:b/>
          <w:sz w:val="20"/>
          <w:szCs w:val="20"/>
        </w:rPr>
        <w:t xml:space="preserve">SIGNATURE DE L’ELEVE : </w:t>
      </w:r>
      <w:r w:rsidRPr="00DD2A0C">
        <w:rPr>
          <w:b/>
          <w:sz w:val="20"/>
          <w:szCs w:val="20"/>
        </w:rPr>
        <w:tab/>
      </w:r>
      <w:r w:rsidRPr="00DD2A0C">
        <w:rPr>
          <w:b/>
          <w:sz w:val="20"/>
          <w:szCs w:val="20"/>
        </w:rPr>
        <w:tab/>
      </w:r>
      <w:r w:rsidRPr="00DD2A0C">
        <w:rPr>
          <w:b/>
          <w:sz w:val="20"/>
          <w:szCs w:val="20"/>
        </w:rPr>
        <w:tab/>
      </w:r>
      <w:r w:rsidRPr="00DD2A0C">
        <w:rPr>
          <w:b/>
          <w:sz w:val="20"/>
          <w:szCs w:val="20"/>
        </w:rPr>
        <w:tab/>
      </w:r>
      <w:r w:rsidRPr="00DD2A0C">
        <w:rPr>
          <w:b/>
          <w:sz w:val="20"/>
          <w:szCs w:val="20"/>
        </w:rPr>
        <w:tab/>
        <w:t>SIGNATURE DES RESPONSABLES :</w:t>
      </w:r>
    </w:p>
    <w:sectPr w:rsidR="0083656C" w:rsidRPr="00DD2A0C" w:rsidSect="00614FBE">
      <w:pgSz w:w="11906" w:h="16838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E5C9B"/>
    <w:rsid w:val="000B4842"/>
    <w:rsid w:val="000F15F8"/>
    <w:rsid w:val="00172910"/>
    <w:rsid w:val="0018063F"/>
    <w:rsid w:val="001B4957"/>
    <w:rsid w:val="001C2C4B"/>
    <w:rsid w:val="001D46FB"/>
    <w:rsid w:val="001E5C9B"/>
    <w:rsid w:val="00210354"/>
    <w:rsid w:val="00216184"/>
    <w:rsid w:val="002467E2"/>
    <w:rsid w:val="00272DDA"/>
    <w:rsid w:val="002A071B"/>
    <w:rsid w:val="002F0B5D"/>
    <w:rsid w:val="002F5656"/>
    <w:rsid w:val="00312334"/>
    <w:rsid w:val="003B7CFE"/>
    <w:rsid w:val="00446194"/>
    <w:rsid w:val="004D1820"/>
    <w:rsid w:val="004F2E2F"/>
    <w:rsid w:val="005308FC"/>
    <w:rsid w:val="00546454"/>
    <w:rsid w:val="006013AC"/>
    <w:rsid w:val="00614FBE"/>
    <w:rsid w:val="006804D7"/>
    <w:rsid w:val="0083656C"/>
    <w:rsid w:val="008512A7"/>
    <w:rsid w:val="008A05EF"/>
    <w:rsid w:val="00911611"/>
    <w:rsid w:val="00916EB5"/>
    <w:rsid w:val="00954C98"/>
    <w:rsid w:val="00964FFA"/>
    <w:rsid w:val="009D2F9D"/>
    <w:rsid w:val="00A22C6B"/>
    <w:rsid w:val="00A32E21"/>
    <w:rsid w:val="00A61BD7"/>
    <w:rsid w:val="00A8447A"/>
    <w:rsid w:val="00BC2C73"/>
    <w:rsid w:val="00BF5189"/>
    <w:rsid w:val="00C901D3"/>
    <w:rsid w:val="00D30D26"/>
    <w:rsid w:val="00DD2A0C"/>
    <w:rsid w:val="00E237EA"/>
    <w:rsid w:val="00E349A3"/>
    <w:rsid w:val="00EA7FEC"/>
    <w:rsid w:val="00ED57F2"/>
    <w:rsid w:val="00EF5EA4"/>
    <w:rsid w:val="00F9021B"/>
    <w:rsid w:val="00FA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44</cp:revision>
  <dcterms:created xsi:type="dcterms:W3CDTF">2019-08-27T14:14:00Z</dcterms:created>
  <dcterms:modified xsi:type="dcterms:W3CDTF">2019-08-30T16:20:00Z</dcterms:modified>
</cp:coreProperties>
</file>